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694AC" w14:textId="35A4D48C" w:rsidR="00EE5622" w:rsidRDefault="00A63224" w:rsidP="00EE5622">
      <w:pPr>
        <w:spacing w:after="240"/>
        <w:jc w:val="center"/>
        <w:rPr>
          <w:b/>
          <w:sz w:val="28"/>
          <w:szCs w:val="22"/>
        </w:rPr>
      </w:pPr>
      <w:r>
        <w:rPr>
          <w:b/>
          <w:sz w:val="28"/>
          <w:szCs w:val="22"/>
        </w:rPr>
        <w:t xml:space="preserve">Trends of Rainfall in Sri Lanka </w:t>
      </w:r>
      <w:r w:rsidR="00797AA7">
        <w:rPr>
          <w:b/>
          <w:sz w:val="28"/>
          <w:szCs w:val="22"/>
        </w:rPr>
        <w:t>over</w:t>
      </w:r>
      <w:r>
        <w:rPr>
          <w:b/>
          <w:sz w:val="28"/>
          <w:szCs w:val="22"/>
        </w:rPr>
        <w:t xml:space="preserve"> the Last Century</w:t>
      </w:r>
    </w:p>
    <w:p w14:paraId="71227D6C" w14:textId="40245703" w:rsidR="00EE5622" w:rsidRDefault="00A63224" w:rsidP="00EE5622">
      <w:pPr>
        <w:spacing w:after="240"/>
        <w:jc w:val="center"/>
        <w:rPr>
          <w:sz w:val="22"/>
          <w:szCs w:val="22"/>
        </w:rPr>
      </w:pPr>
      <w:r w:rsidRPr="00797AA7">
        <w:rPr>
          <w:sz w:val="22"/>
          <w:szCs w:val="22"/>
          <w:u w:val="single"/>
        </w:rPr>
        <w:t>AB Silva</w:t>
      </w:r>
      <w:r w:rsidR="00EE5622" w:rsidRPr="00797AA7">
        <w:rPr>
          <w:sz w:val="22"/>
          <w:szCs w:val="22"/>
          <w:u w:val="single"/>
          <w:vertAlign w:val="superscript"/>
        </w:rPr>
        <w:t>1</w:t>
      </w:r>
      <w:r w:rsidR="00EE5622">
        <w:rPr>
          <w:sz w:val="22"/>
          <w:szCs w:val="22"/>
        </w:rPr>
        <w:t xml:space="preserve">, </w:t>
      </w:r>
      <w:r>
        <w:rPr>
          <w:sz w:val="22"/>
          <w:szCs w:val="22"/>
        </w:rPr>
        <w:t>CD Perera</w:t>
      </w:r>
      <w:r w:rsidR="00EE5622">
        <w:rPr>
          <w:sz w:val="22"/>
          <w:szCs w:val="22"/>
          <w:vertAlign w:val="superscript"/>
        </w:rPr>
        <w:t>*</w:t>
      </w:r>
      <w:r w:rsidR="00EE5622">
        <w:rPr>
          <w:sz w:val="22"/>
          <w:szCs w:val="22"/>
        </w:rPr>
        <w:t xml:space="preserve"> and </w:t>
      </w:r>
      <w:r>
        <w:rPr>
          <w:sz w:val="22"/>
          <w:szCs w:val="22"/>
        </w:rPr>
        <w:t>DE Fernando</w:t>
      </w:r>
      <w:r w:rsidR="00EE5622" w:rsidRPr="00BE52BF">
        <w:rPr>
          <w:sz w:val="22"/>
          <w:szCs w:val="22"/>
          <w:vertAlign w:val="superscript"/>
        </w:rPr>
        <w:t>2</w:t>
      </w:r>
    </w:p>
    <w:p w14:paraId="329C81A1" w14:textId="7DB6581C" w:rsidR="00A63224" w:rsidRPr="00797AA7" w:rsidRDefault="00EE5622" w:rsidP="00EE5622">
      <w:pPr>
        <w:jc w:val="center"/>
        <w:rPr>
          <w:i/>
          <w:iCs/>
          <w:sz w:val="22"/>
          <w:szCs w:val="22"/>
          <w:vertAlign w:val="superscript"/>
        </w:rPr>
      </w:pPr>
      <w:r w:rsidRPr="00797AA7">
        <w:rPr>
          <w:i/>
          <w:iCs/>
          <w:sz w:val="22"/>
          <w:szCs w:val="22"/>
          <w:vertAlign w:val="superscript"/>
        </w:rPr>
        <w:t>1</w:t>
      </w:r>
      <w:r w:rsidRPr="00797AA7">
        <w:rPr>
          <w:i/>
          <w:iCs/>
          <w:sz w:val="22"/>
          <w:szCs w:val="22"/>
        </w:rPr>
        <w:t>Department</w:t>
      </w:r>
      <w:r w:rsidR="00A63224" w:rsidRPr="00797AA7">
        <w:rPr>
          <w:i/>
          <w:iCs/>
          <w:sz w:val="22"/>
          <w:szCs w:val="22"/>
        </w:rPr>
        <w:t xml:space="preserve"> of Export Agriculture, Faculty of Agricultural Sciences, Sabaragamuwa University of Sri Lanka</w:t>
      </w:r>
    </w:p>
    <w:p w14:paraId="54F82A7D" w14:textId="7A5AF227" w:rsidR="00EE5622" w:rsidRPr="00797AA7" w:rsidRDefault="00EE5622" w:rsidP="00EE5622">
      <w:pPr>
        <w:jc w:val="center"/>
        <w:rPr>
          <w:i/>
          <w:iCs/>
          <w:sz w:val="22"/>
          <w:szCs w:val="22"/>
        </w:rPr>
      </w:pPr>
      <w:r w:rsidRPr="00797AA7">
        <w:rPr>
          <w:i/>
          <w:iCs/>
          <w:sz w:val="22"/>
          <w:szCs w:val="22"/>
          <w:vertAlign w:val="superscript"/>
        </w:rPr>
        <w:t>2</w:t>
      </w:r>
      <w:r w:rsidR="00A63224" w:rsidRPr="00797AA7">
        <w:rPr>
          <w:i/>
          <w:iCs/>
          <w:sz w:val="22"/>
          <w:szCs w:val="22"/>
        </w:rPr>
        <w:t>Sugarcane Research Institute</w:t>
      </w:r>
      <w:r w:rsidRPr="00797AA7">
        <w:rPr>
          <w:i/>
          <w:iCs/>
          <w:sz w:val="22"/>
          <w:szCs w:val="22"/>
        </w:rPr>
        <w:t xml:space="preserve">, </w:t>
      </w:r>
      <w:r w:rsidR="00A63224" w:rsidRPr="00797AA7">
        <w:rPr>
          <w:i/>
          <w:iCs/>
          <w:sz w:val="22"/>
          <w:szCs w:val="22"/>
        </w:rPr>
        <w:t>Udawalawa</w:t>
      </w:r>
      <w:r w:rsidRPr="00797AA7">
        <w:rPr>
          <w:i/>
          <w:iCs/>
          <w:sz w:val="22"/>
          <w:szCs w:val="22"/>
        </w:rPr>
        <w:t xml:space="preserve">, </w:t>
      </w:r>
      <w:r w:rsidR="00A63224" w:rsidRPr="00797AA7">
        <w:rPr>
          <w:i/>
          <w:iCs/>
          <w:sz w:val="22"/>
          <w:szCs w:val="22"/>
        </w:rPr>
        <w:t>Sri Lanka</w:t>
      </w:r>
    </w:p>
    <w:p w14:paraId="46BA5B3A" w14:textId="77777777" w:rsidR="00A63224" w:rsidRDefault="00A63224" w:rsidP="00EE5622">
      <w:pPr>
        <w:jc w:val="center"/>
        <w:rPr>
          <w:sz w:val="22"/>
          <w:szCs w:val="22"/>
        </w:rPr>
      </w:pPr>
    </w:p>
    <w:p w14:paraId="4F82DD05" w14:textId="74CCF43C" w:rsidR="00EE5622" w:rsidRDefault="00A63224" w:rsidP="00EE5622">
      <w:pPr>
        <w:jc w:val="center"/>
        <w:rPr>
          <w:sz w:val="22"/>
          <w:szCs w:val="22"/>
        </w:rPr>
      </w:pPr>
      <w:r>
        <w:rPr>
          <w:sz w:val="22"/>
          <w:szCs w:val="22"/>
          <w:vertAlign w:val="superscript"/>
        </w:rPr>
        <w:t>*</w:t>
      </w:r>
      <w:r w:rsidRPr="00410F29">
        <w:rPr>
          <w:sz w:val="22"/>
          <w:szCs w:val="22"/>
        </w:rPr>
        <w:t>c</w:t>
      </w:r>
      <w:r w:rsidR="00F23457" w:rsidRPr="00410F29">
        <w:rPr>
          <w:sz w:val="22"/>
          <w:szCs w:val="22"/>
        </w:rPr>
        <w:t>orresponding</w:t>
      </w:r>
      <w:r w:rsidR="00797AA7">
        <w:rPr>
          <w:color w:val="FF0000"/>
          <w:sz w:val="22"/>
          <w:szCs w:val="22"/>
        </w:rPr>
        <w:t xml:space="preserve"> </w:t>
      </w:r>
      <w:r w:rsidR="00EE5622">
        <w:rPr>
          <w:sz w:val="22"/>
          <w:szCs w:val="22"/>
        </w:rPr>
        <w:t>author@email.com</w:t>
      </w:r>
    </w:p>
    <w:p w14:paraId="6A65D9F6" w14:textId="77777777" w:rsidR="00EE5622" w:rsidRDefault="00EE5622" w:rsidP="00EE5622">
      <w:pPr>
        <w:jc w:val="both"/>
        <w:rPr>
          <w:sz w:val="22"/>
          <w:szCs w:val="22"/>
        </w:rPr>
      </w:pPr>
      <w:bookmarkStart w:id="0" w:name="_GoBack"/>
      <w:bookmarkEnd w:id="0"/>
    </w:p>
    <w:p w14:paraId="6067A7B4" w14:textId="77777777" w:rsidR="00EE5622" w:rsidRDefault="00EE5622" w:rsidP="00EE5622">
      <w:pPr>
        <w:jc w:val="both"/>
        <w:rPr>
          <w:b/>
          <w:sz w:val="22"/>
          <w:szCs w:val="22"/>
        </w:rPr>
      </w:pPr>
    </w:p>
    <w:p w14:paraId="03998F78" w14:textId="20EC38FE" w:rsidR="00EE5622" w:rsidRPr="00091B8B" w:rsidRDefault="00EE5622" w:rsidP="00091B8B">
      <w:pPr>
        <w:jc w:val="both"/>
        <w:rPr>
          <w:sz w:val="22"/>
          <w:szCs w:val="22"/>
        </w:rPr>
      </w:pPr>
      <w:r w:rsidRPr="00091B8B">
        <w:rPr>
          <w:sz w:val="22"/>
          <w:szCs w:val="22"/>
        </w:rPr>
        <w:t xml:space="preserve">This is an electronic version of the abstract that should be submitted as the final version of your abstract for the </w:t>
      </w:r>
      <w:r w:rsidR="00CA2F93" w:rsidRPr="00091B8B">
        <w:rPr>
          <w:sz w:val="22"/>
          <w:szCs w:val="22"/>
        </w:rPr>
        <w:t>9</w:t>
      </w:r>
      <w:r w:rsidRPr="00091B8B">
        <w:rPr>
          <w:sz w:val="22"/>
          <w:szCs w:val="22"/>
          <w:vertAlign w:val="superscript"/>
        </w:rPr>
        <w:t>th</w:t>
      </w:r>
      <w:r w:rsidRPr="00091B8B">
        <w:rPr>
          <w:sz w:val="22"/>
          <w:szCs w:val="22"/>
        </w:rPr>
        <w:t xml:space="preserve"> International Conference of Sabaragamuwa University of Sri Lanka. Therefore, please utilize this template without any formatting. The maximum number of words should be 3</w:t>
      </w:r>
      <w:r w:rsidR="00977C74" w:rsidRPr="00091B8B">
        <w:rPr>
          <w:sz w:val="22"/>
          <w:szCs w:val="22"/>
        </w:rPr>
        <w:t>0</w:t>
      </w:r>
      <w:r w:rsidRPr="00091B8B">
        <w:rPr>
          <w:sz w:val="22"/>
          <w:szCs w:val="22"/>
        </w:rPr>
        <w:t>0 for the abstract. Please upload the abstract to the conference management system (CMS) as an MS Word (.doc or .docx) document. The MS Word document is only for making corrections if necessary. The abstract should contain an introduction to the study with the objectives, methodology, results, followed by a short discussion and a conclusion(s) presented in a single paragraph without subheadings or references. Use only the SI units. Keep a single space between two types of units (e.g.  J mol</w:t>
      </w:r>
      <w:r w:rsidRPr="00091B8B">
        <w:rPr>
          <w:sz w:val="22"/>
          <w:szCs w:val="22"/>
          <w:vertAlign w:val="superscript"/>
        </w:rPr>
        <w:t>-1</w:t>
      </w:r>
      <w:r w:rsidRPr="00091B8B">
        <w:rPr>
          <w:sz w:val="22"/>
          <w:szCs w:val="22"/>
        </w:rPr>
        <w:t xml:space="preserve"> K</w:t>
      </w:r>
      <w:r w:rsidRPr="00091B8B">
        <w:rPr>
          <w:sz w:val="22"/>
          <w:szCs w:val="22"/>
          <w:vertAlign w:val="superscript"/>
        </w:rPr>
        <w:t>-1</w:t>
      </w:r>
      <w:r w:rsidRPr="00091B8B">
        <w:rPr>
          <w:sz w:val="22"/>
          <w:szCs w:val="22"/>
        </w:rPr>
        <w:t>). Use a negative exponent (e.g. kg m</w:t>
      </w:r>
      <w:r w:rsidRPr="00091B8B">
        <w:rPr>
          <w:sz w:val="22"/>
          <w:szCs w:val="22"/>
          <w:vertAlign w:val="superscript"/>
        </w:rPr>
        <w:t>-3</w:t>
      </w:r>
      <w:r w:rsidRPr="00091B8B">
        <w:rPr>
          <w:sz w:val="22"/>
          <w:szCs w:val="22"/>
        </w:rPr>
        <w:t>) and do not indicate units as divisions (e.g. kg/m</w:t>
      </w:r>
      <w:r w:rsidRPr="00091B8B">
        <w:rPr>
          <w:sz w:val="22"/>
          <w:szCs w:val="22"/>
          <w:vertAlign w:val="superscript"/>
        </w:rPr>
        <w:t>3</w:t>
      </w:r>
      <w:r w:rsidRPr="00091B8B">
        <w:rPr>
          <w:sz w:val="22"/>
          <w:szCs w:val="22"/>
        </w:rPr>
        <w:t>). Chemical formulae should be written in standard form such as CaCO</w:t>
      </w:r>
      <w:r w:rsidRPr="00091B8B">
        <w:rPr>
          <w:sz w:val="22"/>
          <w:szCs w:val="22"/>
          <w:vertAlign w:val="subscript"/>
        </w:rPr>
        <w:t xml:space="preserve">3 </w:t>
      </w:r>
      <w:r w:rsidRPr="00091B8B">
        <w:rPr>
          <w:sz w:val="22"/>
          <w:szCs w:val="22"/>
        </w:rPr>
        <w:t>not as</w:t>
      </w:r>
      <w:r w:rsidR="00C44174" w:rsidRPr="00091B8B">
        <w:rPr>
          <w:sz w:val="22"/>
          <w:szCs w:val="22"/>
        </w:rPr>
        <w:t xml:space="preserve"> </w:t>
      </w:r>
      <w:r w:rsidRPr="00091B8B">
        <w:rPr>
          <w:sz w:val="22"/>
          <w:szCs w:val="22"/>
        </w:rPr>
        <w:t xml:space="preserve">CaCO3. Use a zero before decimal points such as 0.45, </w:t>
      </w:r>
      <w:r w:rsidR="00C44174" w:rsidRPr="00091B8B">
        <w:rPr>
          <w:sz w:val="22"/>
          <w:szCs w:val="22"/>
        </w:rPr>
        <w:t xml:space="preserve">but </w:t>
      </w:r>
      <w:r w:rsidRPr="00091B8B">
        <w:rPr>
          <w:sz w:val="22"/>
          <w:szCs w:val="22"/>
        </w:rPr>
        <w:t>not .45. Keywords should be given leaving one-line space below this text.</w:t>
      </w:r>
    </w:p>
    <w:p w14:paraId="3521915D" w14:textId="77777777" w:rsidR="00EE5622" w:rsidRDefault="00EE5622" w:rsidP="00EE5622">
      <w:pPr>
        <w:jc w:val="both"/>
        <w:rPr>
          <w:sz w:val="22"/>
          <w:szCs w:val="22"/>
        </w:rPr>
      </w:pPr>
    </w:p>
    <w:p w14:paraId="17FBD964" w14:textId="63F87770" w:rsidR="00EE5622" w:rsidRDefault="00EE5622" w:rsidP="00EE5622">
      <w:pPr>
        <w:jc w:val="both"/>
        <w:rPr>
          <w:sz w:val="22"/>
          <w:szCs w:val="22"/>
        </w:rPr>
      </w:pPr>
      <w:r>
        <w:rPr>
          <w:b/>
          <w:bCs/>
          <w:i/>
          <w:iCs/>
          <w:sz w:val="22"/>
          <w:szCs w:val="22"/>
        </w:rPr>
        <w:t>Keywords:</w:t>
      </w:r>
      <w:r>
        <w:rPr>
          <w:i/>
          <w:iCs/>
          <w:sz w:val="22"/>
          <w:szCs w:val="22"/>
        </w:rPr>
        <w:t xml:space="preserve"> </w:t>
      </w:r>
      <w:r w:rsidR="00091B8B">
        <w:rPr>
          <w:i/>
          <w:iCs/>
          <w:sz w:val="22"/>
          <w:szCs w:val="22"/>
        </w:rPr>
        <w:t xml:space="preserve">linear regression, method, rainfall, Sri Lanka, trend </w:t>
      </w:r>
    </w:p>
    <w:p w14:paraId="410284D7" w14:textId="77777777" w:rsidR="00CC35DF" w:rsidRDefault="00CC35DF"/>
    <w:sectPr w:rsidR="00CC35DF" w:rsidSect="00977C74">
      <w:footerReference w:type="default" r:id="rId6"/>
      <w:pgSz w:w="10318" w:h="14570" w:code="13"/>
      <w:pgMar w:top="1440" w:right="1440" w:bottom="1440" w:left="1800" w:header="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B3613" w14:textId="77777777" w:rsidR="00322BE0" w:rsidRDefault="00322BE0" w:rsidP="003B09BF">
      <w:r>
        <w:separator/>
      </w:r>
    </w:p>
  </w:endnote>
  <w:endnote w:type="continuationSeparator" w:id="0">
    <w:p w14:paraId="71F11526" w14:textId="77777777" w:rsidR="00322BE0" w:rsidRDefault="00322BE0" w:rsidP="003B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15772"/>
      <w:docPartObj>
        <w:docPartGallery w:val="Page Numbers (Bottom of Page)"/>
        <w:docPartUnique/>
      </w:docPartObj>
    </w:sdtPr>
    <w:sdtEndPr>
      <w:rPr>
        <w:noProof/>
      </w:rPr>
    </w:sdtEndPr>
    <w:sdtContent>
      <w:p w14:paraId="722013E2" w14:textId="63385676" w:rsidR="003B09BF" w:rsidRDefault="003B09BF">
        <w:pPr>
          <w:pStyle w:val="Footer"/>
          <w:jc w:val="center"/>
        </w:pPr>
        <w:r>
          <w:fldChar w:fldCharType="begin"/>
        </w:r>
        <w:r>
          <w:instrText xml:space="preserve"> PAGE   \* MERGEFORMAT </w:instrText>
        </w:r>
        <w:r>
          <w:fldChar w:fldCharType="separate"/>
        </w:r>
        <w:r w:rsidR="00410F29">
          <w:rPr>
            <w:noProof/>
          </w:rPr>
          <w:t>1</w:t>
        </w:r>
        <w:r>
          <w:rPr>
            <w:noProof/>
          </w:rPr>
          <w:fldChar w:fldCharType="end"/>
        </w:r>
      </w:p>
    </w:sdtContent>
  </w:sdt>
  <w:p w14:paraId="3A1A32EB" w14:textId="77777777" w:rsidR="003B09BF" w:rsidRDefault="003B09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06E88" w14:textId="77777777" w:rsidR="00322BE0" w:rsidRDefault="00322BE0" w:rsidP="003B09BF">
      <w:r>
        <w:separator/>
      </w:r>
    </w:p>
  </w:footnote>
  <w:footnote w:type="continuationSeparator" w:id="0">
    <w:p w14:paraId="3C8FDEEF" w14:textId="77777777" w:rsidR="00322BE0" w:rsidRDefault="00322BE0" w:rsidP="003B0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AEE"/>
    <w:rsid w:val="00091B8B"/>
    <w:rsid w:val="000D3E79"/>
    <w:rsid w:val="00262651"/>
    <w:rsid w:val="002A5F1B"/>
    <w:rsid w:val="00322BE0"/>
    <w:rsid w:val="003B09BF"/>
    <w:rsid w:val="00410F29"/>
    <w:rsid w:val="00524CC3"/>
    <w:rsid w:val="00542A51"/>
    <w:rsid w:val="00610BAD"/>
    <w:rsid w:val="007110F7"/>
    <w:rsid w:val="00797AA7"/>
    <w:rsid w:val="007C2BC5"/>
    <w:rsid w:val="007D4697"/>
    <w:rsid w:val="00900452"/>
    <w:rsid w:val="00907430"/>
    <w:rsid w:val="00977C74"/>
    <w:rsid w:val="009D7097"/>
    <w:rsid w:val="00A63224"/>
    <w:rsid w:val="00AB0411"/>
    <w:rsid w:val="00AE0AEE"/>
    <w:rsid w:val="00B4392A"/>
    <w:rsid w:val="00BE52BF"/>
    <w:rsid w:val="00C44174"/>
    <w:rsid w:val="00CA2F93"/>
    <w:rsid w:val="00CC35DF"/>
    <w:rsid w:val="00D32D24"/>
    <w:rsid w:val="00E1230C"/>
    <w:rsid w:val="00EE5622"/>
    <w:rsid w:val="00F23457"/>
    <w:rsid w:val="00F600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249B2"/>
  <w15:chartTrackingRefBased/>
  <w15:docId w15:val="{A3DF19E7-574A-4052-8511-3879643E6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62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9BF"/>
    <w:pPr>
      <w:tabs>
        <w:tab w:val="center" w:pos="4680"/>
        <w:tab w:val="right" w:pos="9360"/>
      </w:tabs>
    </w:pPr>
  </w:style>
  <w:style w:type="character" w:customStyle="1" w:styleId="HeaderChar">
    <w:name w:val="Header Char"/>
    <w:basedOn w:val="DefaultParagraphFont"/>
    <w:link w:val="Header"/>
    <w:uiPriority w:val="99"/>
    <w:rsid w:val="003B09B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B09BF"/>
    <w:pPr>
      <w:tabs>
        <w:tab w:val="center" w:pos="4680"/>
        <w:tab w:val="right" w:pos="9360"/>
      </w:tabs>
    </w:pPr>
  </w:style>
  <w:style w:type="character" w:customStyle="1" w:styleId="FooterChar">
    <w:name w:val="Footer Char"/>
    <w:basedOn w:val="DefaultParagraphFont"/>
    <w:link w:val="Footer"/>
    <w:uiPriority w:val="99"/>
    <w:rsid w:val="003B09BF"/>
    <w:rPr>
      <w:rFonts w:ascii="Times New Roman" w:eastAsia="Times New Roman" w:hAnsi="Times New Roman" w:cs="Times New Roman"/>
      <w:sz w:val="24"/>
      <w:szCs w:val="24"/>
      <w:lang w:val="en-GB" w:eastAsia="en-GB"/>
    </w:rPr>
  </w:style>
  <w:style w:type="paragraph" w:styleId="Revision">
    <w:name w:val="Revision"/>
    <w:hidden/>
    <w:uiPriority w:val="99"/>
    <w:semiHidden/>
    <w:rsid w:val="00A63224"/>
    <w:pPr>
      <w:spacing w:after="0"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63224"/>
    <w:rPr>
      <w:color w:val="0563C1" w:themeColor="hyperlink"/>
      <w:u w:val="single"/>
    </w:rPr>
  </w:style>
  <w:style w:type="character" w:customStyle="1" w:styleId="UnresolvedMention">
    <w:name w:val="Unresolved Mention"/>
    <w:basedOn w:val="DefaultParagraphFont"/>
    <w:uiPriority w:val="99"/>
    <w:semiHidden/>
    <w:unhideWhenUsed/>
    <w:rsid w:val="00A63224"/>
    <w:rPr>
      <w:color w:val="605E5C"/>
      <w:shd w:val="clear" w:color="auto" w:fill="E1DFDD"/>
    </w:rPr>
  </w:style>
  <w:style w:type="paragraph" w:styleId="BalloonText">
    <w:name w:val="Balloon Text"/>
    <w:basedOn w:val="Normal"/>
    <w:link w:val="BalloonTextChar"/>
    <w:uiPriority w:val="99"/>
    <w:semiHidden/>
    <w:unhideWhenUsed/>
    <w:rsid w:val="00797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AA7"/>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891">
      <w:bodyDiv w:val="1"/>
      <w:marLeft w:val="0"/>
      <w:marRight w:val="0"/>
      <w:marTop w:val="0"/>
      <w:marBottom w:val="0"/>
      <w:divBdr>
        <w:top w:val="none" w:sz="0" w:space="0" w:color="auto"/>
        <w:left w:val="none" w:sz="0" w:space="0" w:color="auto"/>
        <w:bottom w:val="none" w:sz="0" w:space="0" w:color="auto"/>
        <w:right w:val="none" w:sz="0" w:space="0" w:color="auto"/>
      </w:divBdr>
    </w:div>
    <w:div w:id="176425513">
      <w:bodyDiv w:val="1"/>
      <w:marLeft w:val="0"/>
      <w:marRight w:val="0"/>
      <w:marTop w:val="0"/>
      <w:marBottom w:val="0"/>
      <w:divBdr>
        <w:top w:val="none" w:sz="0" w:space="0" w:color="auto"/>
        <w:left w:val="none" w:sz="0" w:space="0" w:color="auto"/>
        <w:bottom w:val="none" w:sz="0" w:space="0" w:color="auto"/>
        <w:right w:val="none" w:sz="0" w:space="0" w:color="auto"/>
      </w:divBdr>
    </w:div>
    <w:div w:id="6011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Hansi Gunasinghe</dc:creator>
  <cp:keywords/>
  <dc:description/>
  <cp:lastModifiedBy>Reviewer</cp:lastModifiedBy>
  <cp:revision>6</cp:revision>
  <dcterms:created xsi:type="dcterms:W3CDTF">2023-05-17T18:01:00Z</dcterms:created>
  <dcterms:modified xsi:type="dcterms:W3CDTF">2024-12-14T09:18:00Z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684732aece1c7a3fac748e91e5a4652225c68c328357af3a7c15fa81b50ad2aa</vt:lpwstr>
  </property>
</Properties>
</file>